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8E" w:rsidRDefault="00116B8E" w:rsidP="00116B8E">
      <w:pPr>
        <w:rPr>
          <w:b/>
          <w:i/>
          <w:sz w:val="32"/>
          <w:szCs w:val="32"/>
          <w:u w:val="single"/>
        </w:rPr>
      </w:pPr>
      <w:bookmarkStart w:id="0" w:name="_GoBack"/>
      <w:r w:rsidRPr="007927F1">
        <w:rPr>
          <w:b/>
          <w:i/>
          <w:sz w:val="32"/>
          <w:szCs w:val="32"/>
          <w:u w:val="single"/>
        </w:rPr>
        <w:t xml:space="preserve">Austragungsbestimmungen </w:t>
      </w:r>
      <w:proofErr w:type="spellStart"/>
      <w:proofErr w:type="gramStart"/>
      <w:r w:rsidRPr="007927F1">
        <w:rPr>
          <w:b/>
          <w:i/>
          <w:sz w:val="32"/>
          <w:szCs w:val="32"/>
          <w:u w:val="single"/>
        </w:rPr>
        <w:t>ländl.Meisterschaft</w:t>
      </w:r>
      <w:proofErr w:type="spellEnd"/>
      <w:proofErr w:type="gramEnd"/>
      <w:r w:rsidRPr="007927F1">
        <w:rPr>
          <w:b/>
          <w:i/>
          <w:sz w:val="32"/>
          <w:szCs w:val="32"/>
          <w:u w:val="single"/>
        </w:rPr>
        <w:t xml:space="preserve"> Springen OÖ</w:t>
      </w:r>
    </w:p>
    <w:bookmarkEnd w:id="0"/>
    <w:p w:rsidR="00116B8E" w:rsidRDefault="00116B8E" w:rsidP="00116B8E">
      <w:pPr>
        <w:rPr>
          <w:b/>
          <w:i/>
          <w:u w:val="single"/>
        </w:rPr>
      </w:pPr>
      <w:r w:rsidRPr="00F44501">
        <w:rPr>
          <w:b/>
          <w:i/>
          <w:u w:val="single"/>
        </w:rPr>
        <w:t>1.</w:t>
      </w:r>
      <w:r>
        <w:rPr>
          <w:b/>
          <w:i/>
          <w:u w:val="single"/>
        </w:rPr>
        <w:t xml:space="preserve"> </w:t>
      </w:r>
      <w:r w:rsidRPr="00F44501">
        <w:rPr>
          <w:b/>
          <w:i/>
          <w:u w:val="single"/>
        </w:rPr>
        <w:t>Teilnahmeberechtigung:</w:t>
      </w:r>
    </w:p>
    <w:p w:rsidR="00116B8E" w:rsidRDefault="00116B8E" w:rsidP="00116B8E">
      <w:r>
        <w:t xml:space="preserve">1.1 Teilnahmeberechtigt sind alle ReiterInnen, welche die Österreichische Staatsbürgerschaft, eine für das Austragungsjahrgültige </w:t>
      </w:r>
      <w:proofErr w:type="spellStart"/>
      <w:r>
        <w:t>öster</w:t>
      </w:r>
      <w:proofErr w:type="spellEnd"/>
      <w:r>
        <w:t>. Reitlizenz besitzen und Stamm-Mitglied eines dem Landesverein ländlicher Reiter und Fahrer Oberösterreich angeschlossenen Vereins sind.</w:t>
      </w:r>
    </w:p>
    <w:p w:rsidR="00116B8E" w:rsidRDefault="00116B8E" w:rsidP="00116B8E">
      <w:r>
        <w:t xml:space="preserve">1.2 Alle Pferde, die im Pferderegister des ÖPS eingetragen sind (die Fortschreibung muss bezahlt sein) und </w:t>
      </w:r>
      <w:proofErr w:type="gramStart"/>
      <w:r>
        <w:t>die  im</w:t>
      </w:r>
      <w:proofErr w:type="gramEnd"/>
      <w:r>
        <w:t xml:space="preserve"> Austragungsjahr.</w:t>
      </w:r>
    </w:p>
    <w:p w:rsidR="00116B8E" w:rsidRDefault="00116B8E" w:rsidP="00116B8E">
      <w:r>
        <w:t xml:space="preserve">1.3 Jeder </w:t>
      </w:r>
      <w:proofErr w:type="spellStart"/>
      <w:r>
        <w:t>ReiterIn</w:t>
      </w:r>
      <w:proofErr w:type="spellEnd"/>
      <w:r>
        <w:t xml:space="preserve"> ist im </w:t>
      </w:r>
      <w:proofErr w:type="spellStart"/>
      <w:r>
        <w:t>Meisterschaftbewerb</w:t>
      </w:r>
      <w:proofErr w:type="spellEnd"/>
      <w:r>
        <w:t xml:space="preserve"> nur mit einem Pferd startberechtigt. Bei Meisterschaften darf ein Pferd nur von ein und demselben Teilnehmer geritten </w:t>
      </w:r>
      <w:proofErr w:type="spellStart"/>
      <w:proofErr w:type="gramStart"/>
      <w:r>
        <w:t>werden.Wird</w:t>
      </w:r>
      <w:proofErr w:type="spellEnd"/>
      <w:proofErr w:type="gramEnd"/>
      <w:r>
        <w:t xml:space="preserve"> der </w:t>
      </w:r>
      <w:proofErr w:type="spellStart"/>
      <w:r>
        <w:t>Meisterschaftbewerb</w:t>
      </w:r>
      <w:proofErr w:type="spellEnd"/>
      <w:r>
        <w:t xml:space="preserve"> gleichzeitig als offener </w:t>
      </w:r>
      <w:proofErr w:type="spellStart"/>
      <w:r>
        <w:t>Bewerb</w:t>
      </w:r>
      <w:proofErr w:type="spellEnd"/>
      <w:r>
        <w:t xml:space="preserve"> ausgeschrieben, kann auch in diesem </w:t>
      </w:r>
      <w:proofErr w:type="spellStart"/>
      <w:r>
        <w:t>Bewerb</w:t>
      </w:r>
      <w:proofErr w:type="spellEnd"/>
      <w:r>
        <w:t xml:space="preserve"> mit weiteren Pferden gestartet werden. IN DIESEM FALL MUSS DAS MEISTERSCHAFTSPFERD VOR DEM BEWERB GENANNT WERDEN.</w:t>
      </w:r>
    </w:p>
    <w:p w:rsidR="00116B8E" w:rsidRDefault="00116B8E" w:rsidP="00116B8E">
      <w:r>
        <w:t>1.4 Damit die Meisterschaft zur Austragung kommt, müssen in der jeweiligen LEISTUNGSKLASSE mindestens 3 Reiter-/Pferdepaare an den Start gehen.</w:t>
      </w:r>
    </w:p>
    <w:p w:rsidR="00116B8E" w:rsidRDefault="00116B8E" w:rsidP="00116B8E">
      <w:r>
        <w:t xml:space="preserve">1.5. Die </w:t>
      </w:r>
      <w:proofErr w:type="spellStart"/>
      <w:r>
        <w:t>LEISTUNGSKLASSENgliederung</w:t>
      </w:r>
      <w:proofErr w:type="spellEnd"/>
      <w:r>
        <w:t xml:space="preserve"> für die Meisterschaftsbewerbe wird </w:t>
      </w:r>
      <w:proofErr w:type="spellStart"/>
      <w:r>
        <w:t>wiefolgt</w:t>
      </w:r>
      <w:proofErr w:type="spellEnd"/>
      <w:r>
        <w:t xml:space="preserve"> aufgeteilt.                   </w:t>
      </w:r>
    </w:p>
    <w:p w:rsidR="00116B8E" w:rsidRDefault="00116B8E" w:rsidP="00116B8E">
      <w:r>
        <w:t xml:space="preserve">      -Amateurs (lizenzfrei (80cm)) /R1(105</w:t>
      </w:r>
      <w:proofErr w:type="gramStart"/>
      <w:r>
        <w:t>cm)/</w:t>
      </w:r>
      <w:proofErr w:type="gramEnd"/>
      <w:r>
        <w:t>R2(115cm)/R3-höher (125cm)</w:t>
      </w:r>
    </w:p>
    <w:p w:rsidR="00116B8E" w:rsidRDefault="00116B8E" w:rsidP="00116B8E">
      <w:r>
        <w:t>1.6. bei der Meisterschaft werden keine Altersklassen herangezogen.</w:t>
      </w:r>
    </w:p>
    <w:p w:rsidR="00116B8E" w:rsidRDefault="00116B8E" w:rsidP="00116B8E"/>
    <w:p w:rsidR="00116B8E" w:rsidRDefault="00116B8E" w:rsidP="00116B8E">
      <w:pPr>
        <w:rPr>
          <w:b/>
          <w:i/>
          <w:sz w:val="24"/>
          <w:szCs w:val="24"/>
          <w:u w:val="single"/>
        </w:rPr>
      </w:pPr>
      <w:r w:rsidRPr="00A458C3">
        <w:rPr>
          <w:b/>
          <w:i/>
          <w:u w:val="single"/>
        </w:rPr>
        <w:t xml:space="preserve">2. </w:t>
      </w:r>
      <w:proofErr w:type="spellStart"/>
      <w:r w:rsidRPr="00A458C3">
        <w:rPr>
          <w:b/>
          <w:i/>
          <w:u w:val="single"/>
        </w:rPr>
        <w:t>Titelbewerb</w:t>
      </w:r>
      <w:proofErr w:type="spellEnd"/>
      <w:r w:rsidRPr="00A458C3">
        <w:rPr>
          <w:b/>
          <w:i/>
          <w:sz w:val="24"/>
          <w:szCs w:val="24"/>
          <w:u w:val="single"/>
        </w:rPr>
        <w:t xml:space="preserve">:        </w:t>
      </w:r>
    </w:p>
    <w:p w:rsidR="00116B8E" w:rsidRDefault="00116B8E" w:rsidP="00116B8E">
      <w:r>
        <w:t xml:space="preserve">2.1 Der </w:t>
      </w:r>
      <w:proofErr w:type="spellStart"/>
      <w:r>
        <w:t>Titelbewerb</w:t>
      </w:r>
      <w:proofErr w:type="spellEnd"/>
      <w:r>
        <w:t xml:space="preserve"> für Klasse Lizenzfrei wird in 1 Springprüfung über 80 cm, RV Fehler/Zeit ausgetragen.</w:t>
      </w:r>
    </w:p>
    <w:p w:rsidR="00116B8E" w:rsidRDefault="00116B8E" w:rsidP="00116B8E">
      <w:r>
        <w:t xml:space="preserve">2.2 Der </w:t>
      </w:r>
      <w:proofErr w:type="spellStart"/>
      <w:r>
        <w:t>Titelbewerb</w:t>
      </w:r>
      <w:proofErr w:type="spellEnd"/>
      <w:r>
        <w:t xml:space="preserve"> für </w:t>
      </w:r>
      <w:r w:rsidRPr="00D455BB">
        <w:t>Klasse R1 wird i</w:t>
      </w:r>
      <w:r>
        <w:t>n 1 Springprüfung der Klasse A 105 cm in 2 Umläufen, RV 225 ausgetragen.</w:t>
      </w:r>
    </w:p>
    <w:p w:rsidR="00116B8E" w:rsidRDefault="00116B8E" w:rsidP="00116B8E">
      <w:r>
        <w:t xml:space="preserve">2.3 Der </w:t>
      </w:r>
      <w:proofErr w:type="spellStart"/>
      <w:r>
        <w:t>Titelbewerb</w:t>
      </w:r>
      <w:proofErr w:type="spellEnd"/>
      <w:r>
        <w:t xml:space="preserve"> für Klasse R2 wird in 1 Springprüfung der Klasse L 115 cm in 2 Umläufen, RV 225 ausgetragen.</w:t>
      </w:r>
    </w:p>
    <w:p w:rsidR="00116B8E" w:rsidRDefault="00116B8E" w:rsidP="00116B8E">
      <w:r>
        <w:t xml:space="preserve">2.4 Der </w:t>
      </w:r>
      <w:proofErr w:type="spellStart"/>
      <w:r>
        <w:t>Titelbewerb</w:t>
      </w:r>
      <w:proofErr w:type="spellEnd"/>
      <w:r>
        <w:t xml:space="preserve"> der Klasse R3/R4 wir in 1 Springprüfung der Klasse LM 125 cm in 2 Umläufen, RV 225 ausgetragen.</w:t>
      </w:r>
    </w:p>
    <w:p w:rsidR="00116B8E" w:rsidRDefault="00116B8E" w:rsidP="00116B8E">
      <w:r>
        <w:t>2.5 Startreihenfolge: LOS</w:t>
      </w:r>
    </w:p>
    <w:p w:rsidR="00116B8E" w:rsidRDefault="00116B8E" w:rsidP="00116B8E">
      <w:r>
        <w:t xml:space="preserve">2.6 Alle Prüfungen sind im </w:t>
      </w:r>
      <w:r w:rsidRPr="00D455BB">
        <w:t xml:space="preserve">Freien </w:t>
      </w:r>
      <w:r>
        <w:t>abzuhalten.</w:t>
      </w:r>
    </w:p>
    <w:p w:rsidR="00116B8E" w:rsidRDefault="00116B8E" w:rsidP="00116B8E"/>
    <w:p w:rsidR="00116B8E" w:rsidRDefault="00116B8E" w:rsidP="00116B8E"/>
    <w:p w:rsidR="00116B8E" w:rsidRDefault="00116B8E" w:rsidP="00116B8E"/>
    <w:p w:rsidR="00116B8E" w:rsidRDefault="00116B8E" w:rsidP="00116B8E">
      <w:pPr>
        <w:rPr>
          <w:b/>
          <w:i/>
          <w:u w:val="single"/>
        </w:rPr>
      </w:pPr>
      <w:r w:rsidRPr="00D455BB">
        <w:rPr>
          <w:b/>
          <w:i/>
          <w:u w:val="single"/>
        </w:rPr>
        <w:lastRenderedPageBreak/>
        <w:t>3. Ermittlung des OÖ Meisters</w:t>
      </w:r>
      <w:r>
        <w:rPr>
          <w:b/>
          <w:i/>
          <w:u w:val="single"/>
        </w:rPr>
        <w:t>:</w:t>
      </w:r>
    </w:p>
    <w:p w:rsidR="00116B8E" w:rsidRDefault="00116B8E" w:rsidP="00116B8E"/>
    <w:p w:rsidR="00116B8E" w:rsidRDefault="00116B8E" w:rsidP="00116B8E">
      <w:r>
        <w:t xml:space="preserve">3.1 Als OÖ Meister der ländlichen Reiter Amateurs (lizenzfrei) wird derjenige Reiter der den </w:t>
      </w:r>
      <w:proofErr w:type="spellStart"/>
      <w:r>
        <w:t>Bewerb</w:t>
      </w:r>
      <w:proofErr w:type="spellEnd"/>
      <w:r>
        <w:t xml:space="preserve"> gewinnt.</w:t>
      </w:r>
    </w:p>
    <w:p w:rsidR="00116B8E" w:rsidRDefault="00116B8E" w:rsidP="00116B8E">
      <w:r>
        <w:t xml:space="preserve">3.1 Als OÖ Meister der ländlichen Reiter in den  Klasse R1/R2/R3-höher wird derjenige Reiter, der im </w:t>
      </w:r>
      <w:proofErr w:type="spellStart"/>
      <w:r>
        <w:t>Titelbewerb</w:t>
      </w:r>
      <w:proofErr w:type="spellEnd"/>
      <w:r>
        <w:t xml:space="preserve"> seiner Klasse die niedrigste Fehlerpunkteanzahl und die schnellste Zeit aus beiden Umläufen aufzuweisen hat.</w:t>
      </w:r>
    </w:p>
    <w:p w:rsidR="00116B8E" w:rsidRDefault="00116B8E" w:rsidP="00116B8E"/>
    <w:p w:rsidR="00116B8E" w:rsidRDefault="00116B8E" w:rsidP="00116B8E">
      <w:pPr>
        <w:rPr>
          <w:b/>
          <w:i/>
          <w:u w:val="single"/>
        </w:rPr>
      </w:pPr>
      <w:r w:rsidRPr="00FB6800">
        <w:rPr>
          <w:b/>
          <w:i/>
          <w:u w:val="single"/>
        </w:rPr>
        <w:t>4.</w:t>
      </w:r>
      <w:r>
        <w:rPr>
          <w:b/>
          <w:i/>
          <w:u w:val="single"/>
        </w:rPr>
        <w:t xml:space="preserve"> </w:t>
      </w:r>
      <w:r w:rsidRPr="00FB6800">
        <w:rPr>
          <w:b/>
          <w:i/>
          <w:u w:val="single"/>
        </w:rPr>
        <w:t>Ehrenpreise</w:t>
      </w:r>
      <w:r>
        <w:rPr>
          <w:b/>
          <w:i/>
          <w:u w:val="single"/>
        </w:rPr>
        <w:t>:</w:t>
      </w:r>
    </w:p>
    <w:p w:rsidR="00116B8E" w:rsidRDefault="00116B8E" w:rsidP="00116B8E">
      <w:r>
        <w:t xml:space="preserve">4.1 Die OÖ Meister erhalten Meisterschaftsschärpen und Medaillen des OÖ </w:t>
      </w:r>
      <w:proofErr w:type="gramStart"/>
      <w:r>
        <w:t>Pferdesportverbandes..</w:t>
      </w:r>
      <w:proofErr w:type="gramEnd"/>
    </w:p>
    <w:p w:rsidR="00116B8E" w:rsidRDefault="00116B8E" w:rsidP="00116B8E">
      <w:r>
        <w:t xml:space="preserve">4.2 Für die Bereitstellung der übrigen Ehrenpreise und </w:t>
      </w:r>
      <w:proofErr w:type="spellStart"/>
      <w:r>
        <w:t>Plazierungsschleifen</w:t>
      </w:r>
      <w:proofErr w:type="spellEnd"/>
      <w:r>
        <w:t xml:space="preserve"> hat der Veranstaltung zu sorgen.</w:t>
      </w:r>
    </w:p>
    <w:p w:rsidR="00116B8E" w:rsidRDefault="00116B8E" w:rsidP="00116B8E"/>
    <w:p w:rsidR="00116B8E" w:rsidRDefault="00116B8E" w:rsidP="00116B8E">
      <w:pPr>
        <w:rPr>
          <w:b/>
          <w:i/>
          <w:u w:val="single"/>
        </w:rPr>
      </w:pPr>
      <w:r w:rsidRPr="00FB6800">
        <w:rPr>
          <w:b/>
          <w:i/>
          <w:u w:val="single"/>
        </w:rPr>
        <w:t>5. Allgemeine Bestimmungen:</w:t>
      </w:r>
    </w:p>
    <w:p w:rsidR="00116B8E" w:rsidRPr="00FB6800" w:rsidRDefault="00116B8E" w:rsidP="00116B8E">
      <w:r>
        <w:t xml:space="preserve">Die Bestimmungen über Zäumung sowie über Ausrüstung sind aus der zum Zeitpunkt des Turniers gültigen ÖTO zu </w:t>
      </w:r>
      <w:proofErr w:type="spellStart"/>
      <w:r>
        <w:t>entnehmnen</w:t>
      </w:r>
      <w:proofErr w:type="spellEnd"/>
      <w:r>
        <w:t>.</w:t>
      </w:r>
    </w:p>
    <w:p w:rsidR="00F16C32" w:rsidRDefault="00F16C32"/>
    <w:sectPr w:rsidR="00F16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E"/>
    <w:rsid w:val="00116B8E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4B05-003C-4C91-A6C2-E506EE5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6B8E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2022-06-20T13:52:00Z</dcterms:created>
  <dcterms:modified xsi:type="dcterms:W3CDTF">2022-06-20T13:53:00Z</dcterms:modified>
</cp:coreProperties>
</file>